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36BF9" w14:textId="12BD51B0" w:rsidR="009136CF" w:rsidRPr="00CC6F83" w:rsidRDefault="009136CF" w:rsidP="009136CF">
      <w:pPr>
        <w:pStyle w:val="berschrift1"/>
      </w:pPr>
      <w:r>
        <w:t>Task 5: Ball robot</w:t>
      </w:r>
    </w:p>
    <w:p w14:paraId="60F22DC9" w14:textId="21B61A42" w:rsidR="009136CF" w:rsidRDefault="00947A37" w:rsidP="009136CF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The Mecanum-Omniwheels vehicle receives a firing mechanism for polystyrene balls, voice control and a camera for independent target alignment.</w:t>
      </w:r>
    </w:p>
    <w:p w14:paraId="51FB5CD5" w14:textId="77777777" w:rsidR="009136CF" w:rsidRPr="007F41DA" w:rsidRDefault="009136CF" w:rsidP="009136CF">
      <w:pPr>
        <w:pStyle w:val="Abstract"/>
        <w:spacing w:after="0"/>
        <w:rPr>
          <w:rFonts w:asciiTheme="minorBidi" w:hAnsiTheme="minorBidi" w:cstheme="minorBidi"/>
        </w:rPr>
      </w:pPr>
    </w:p>
    <w:p w14:paraId="33252E72" w14:textId="77777777" w:rsidR="009136CF" w:rsidRDefault="009136CF" w:rsidP="009136CF">
      <w:pPr>
        <w:pStyle w:val="berschrift2"/>
      </w:pPr>
      <w:r>
        <w:t>Topic</w:t>
      </w:r>
    </w:p>
    <w:p w14:paraId="3473A7CD" w14:textId="359F70F3" w:rsidR="009136CF" w:rsidRDefault="00947A37" w:rsidP="00913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Image evaluation for determining distance and target alignment.</w:t>
      </w:r>
    </w:p>
    <w:p w14:paraId="53F93BE3" w14:textId="77777777" w:rsidR="009136CF" w:rsidRPr="00607E37" w:rsidRDefault="009136CF" w:rsidP="009136CF">
      <w:pPr>
        <w:rPr>
          <w:rFonts w:asciiTheme="minorBidi" w:hAnsiTheme="minorBidi" w:cstheme="minorBidi"/>
        </w:rPr>
      </w:pPr>
    </w:p>
    <w:p w14:paraId="1B7B5A32" w14:textId="77777777" w:rsidR="009136CF" w:rsidRDefault="009136CF" w:rsidP="009136CF">
      <w:pPr>
        <w:pStyle w:val="berschrift2"/>
      </w:pPr>
      <w:r>
        <w:t>Learning objectives</w:t>
      </w:r>
    </w:p>
    <w:p w14:paraId="712EB599" w14:textId="77777777" w:rsidR="00947A37" w:rsidRDefault="00947A37" w:rsidP="00947A3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Experimental analysis of a task</w:t>
      </w:r>
    </w:p>
    <w:p w14:paraId="27F994A3" w14:textId="77777777" w:rsidR="00947A37" w:rsidRDefault="00947A37" w:rsidP="00947A3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“Computational Thinking”: Breaking down a complex task into manageable and solvable sub-tasks which are then brought together (“divide and rule” principle)</w:t>
      </w:r>
    </w:p>
    <w:p w14:paraId="4A8A9100" w14:textId="112FC895" w:rsidR="009136CF" w:rsidRDefault="009136CF" w:rsidP="00947A37">
      <w:pPr>
        <w:pStyle w:val="Aufzhlung1Ebene"/>
        <w:numPr>
          <w:ilvl w:val="0"/>
          <w:numId w:val="0"/>
        </w:numPr>
        <w:ind w:left="284"/>
        <w:rPr>
          <w:rFonts w:asciiTheme="minorBidi" w:hAnsiTheme="minorBidi" w:cstheme="minorBidi"/>
        </w:rPr>
      </w:pPr>
    </w:p>
    <w:p w14:paraId="40E980D8" w14:textId="77777777" w:rsidR="009136CF" w:rsidRPr="00607E37" w:rsidRDefault="009136CF" w:rsidP="009136CF">
      <w:pPr>
        <w:rPr>
          <w:rFonts w:asciiTheme="minorBidi" w:hAnsiTheme="minorBidi" w:cstheme="minorBidi"/>
        </w:rPr>
      </w:pPr>
    </w:p>
    <w:p w14:paraId="5900C21F" w14:textId="77777777" w:rsidR="009136CF" w:rsidRDefault="009136CF" w:rsidP="009136CF">
      <w:pPr>
        <w:pStyle w:val="berschrift2"/>
      </w:pPr>
      <w:r>
        <w:t>Time required</w:t>
      </w:r>
    </w:p>
    <w:p w14:paraId="0BE89338" w14:textId="77777777" w:rsidR="00947A37" w:rsidRPr="00947A37" w:rsidRDefault="00947A37" w:rsidP="00947A3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For conversion of the Mecanum-Omniwheels vehicle from previous tasks into a ball robot, pupils need approx. 90 minutes; in the case of a complete reconstruction according to construction manual up to 120 minutes (assuming experience with fischertechnik).</w:t>
      </w:r>
    </w:p>
    <w:p w14:paraId="3B70C594" w14:textId="746485B6" w:rsidR="009136CF" w:rsidRPr="005004F0" w:rsidRDefault="00947A37" w:rsidP="00947A3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For the development of a control program for solving programming tasks, pupils require 60-90 minutes. The time needed for solving the experimental tasks – depending on age and experience – is 135-240 minutes. </w:t>
      </w:r>
    </w:p>
    <w:p w14:paraId="705897B4" w14:textId="77777777" w:rsidR="009136CF" w:rsidRDefault="009136CF" w:rsidP="009136CF">
      <w:pPr>
        <w:rPr>
          <w:rFonts w:asciiTheme="minorBidi" w:hAnsiTheme="minorBidi" w:cstheme="minorBidi"/>
        </w:rPr>
      </w:pPr>
    </w:p>
    <w:p w14:paraId="11C0C589" w14:textId="77777777" w:rsidR="009136CF" w:rsidRDefault="009136CF" w:rsidP="009136C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69C5A6CD" w14:textId="77777777" w:rsidR="009136CF" w:rsidRPr="0004739D" w:rsidRDefault="009136CF" w:rsidP="009136CF">
      <w:pPr>
        <w:pStyle w:val="Kategorie"/>
      </w:pPr>
      <w:r>
        <w:rPr>
          <w:sz w:val="32"/>
        </w:rPr>
        <w:lastRenderedPageBreak/>
        <w:t>Attachments</w:t>
      </w:r>
    </w:p>
    <w:p w14:paraId="5E9CE3E8" w14:textId="347EC7B4" w:rsidR="009136CF" w:rsidRDefault="009136CF" w:rsidP="009136CF">
      <w:pPr>
        <w:pStyle w:val="berschrift1"/>
      </w:pPr>
      <w:r>
        <w:t>Task 5: Ball robot</w:t>
      </w:r>
    </w:p>
    <w:p w14:paraId="2D7A2297" w14:textId="77777777" w:rsidR="00947A37" w:rsidRDefault="00947A37" w:rsidP="00947A37">
      <w:pPr>
        <w:pStyle w:val="berschrift2"/>
      </w:pPr>
      <w:r>
        <w:t>Required materials</w:t>
      </w:r>
    </w:p>
    <w:p w14:paraId="418DC9E8" w14:textId="77777777" w:rsidR="00947A37" w:rsidRPr="009C6B9D" w:rsidRDefault="00947A37" w:rsidP="00947A37">
      <w:pPr>
        <w:pStyle w:val="AufzhlungTabelle"/>
      </w:pPr>
      <w:r>
        <w:t xml:space="preserve">PC for program development, local or via web interface. </w:t>
      </w:r>
    </w:p>
    <w:p w14:paraId="778794F5" w14:textId="77777777" w:rsidR="00947A37" w:rsidRDefault="00947A37" w:rsidP="00947A37">
      <w:pPr>
        <w:pStyle w:val="AufzhlungTabelle"/>
      </w:pPr>
      <w:r>
        <w:t xml:space="preserve">USB cable or BLE or WiFi connection for transmitting the program to the TXT4.0. </w:t>
      </w:r>
    </w:p>
    <w:p w14:paraId="276A6661" w14:textId="77777777" w:rsidR="00947A37" w:rsidRDefault="00947A37" w:rsidP="00947A37">
      <w:pPr>
        <w:pStyle w:val="AufzhlungTabelle"/>
      </w:pPr>
      <w:r>
        <w:t>Polystyrene balls</w:t>
      </w:r>
    </w:p>
    <w:p w14:paraId="37E655F4" w14:textId="77777777" w:rsidR="00947A37" w:rsidRPr="006403EA" w:rsidRDefault="00947A37" w:rsidP="00947A37">
      <w:pPr>
        <w:rPr>
          <w:rFonts w:asciiTheme="minorBidi" w:hAnsiTheme="minorBidi" w:cstheme="minorBidi"/>
        </w:rPr>
      </w:pPr>
    </w:p>
    <w:p w14:paraId="1A7C4CC2" w14:textId="77777777" w:rsidR="00947A37" w:rsidRDefault="00947A37" w:rsidP="00947A37">
      <w:pPr>
        <w:pStyle w:val="berschrift2"/>
      </w:pPr>
      <w:r>
        <w:t>Further information</w:t>
      </w:r>
    </w:p>
    <w:p w14:paraId="2D995D29" w14:textId="038F3B5A" w:rsidR="00947A37" w:rsidRPr="009210E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FRC Team 2605 (Bellingham, WA): </w:t>
      </w:r>
      <w:hyperlink r:id="rId10" w:history="1">
        <w:r>
          <w:rPr>
            <w:rStyle w:val="Hyperlink"/>
            <w:rFonts w:asciiTheme="minorBidi" w:hAnsiTheme="minorBidi"/>
            <w:i/>
          </w:rPr>
          <w:t>How a Mecanum Drive Works</w:t>
        </w:r>
      </w:hyperlink>
      <w:r>
        <w:rPr>
          <w:rFonts w:asciiTheme="minorBidi" w:hAnsiTheme="minorBidi"/>
        </w:rPr>
        <w:t>. github.io</w:t>
      </w:r>
    </w:p>
    <w:p w14:paraId="6F97A796" w14:textId="28E48E2A" w:rsidR="00947A37" w:rsidRPr="00684D0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Wikipedia: </w:t>
      </w:r>
      <w:hyperlink r:id="rId11" w:history="1">
        <w:r>
          <w:rPr>
            <w:rStyle w:val="Hyperlink"/>
            <w:rFonts w:asciiTheme="minorBidi" w:hAnsiTheme="minorBidi"/>
            <w:i/>
          </w:rPr>
          <w:t>Finite state machine</w:t>
        </w:r>
      </w:hyperlink>
    </w:p>
    <w:p w14:paraId="28052074" w14:textId="103D1D3E" w:rsidR="00947A37" w:rsidRPr="00684D05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Ferdinand Wagner, Ruedi Schmuki, Thomas Wagner, Peter Wolstenholme: </w:t>
      </w:r>
      <w:hyperlink r:id="rId12" w:history="1">
        <w:r>
          <w:rPr>
            <w:rStyle w:val="Hyperlink"/>
            <w:rFonts w:asciiTheme="minorBidi" w:hAnsiTheme="minorBidi"/>
            <w:i/>
          </w:rPr>
          <w:t>Modeling Software with Finite State Machines.</w:t>
        </w:r>
      </w:hyperlink>
      <w:hyperlink r:id="rId13" w:history="1">
        <w:r>
          <w:rPr>
            <w:rStyle w:val="Hyperlink"/>
            <w:rFonts w:asciiTheme="minorBidi" w:hAnsiTheme="minorBidi"/>
            <w:i/>
          </w:rPr>
          <w:t xml:space="preserve"> A Practical Approach</w:t>
        </w:r>
      </w:hyperlink>
      <w:r>
        <w:rPr>
          <w:rFonts w:asciiTheme="minorBidi" w:hAnsiTheme="minorBidi"/>
        </w:rPr>
        <w:t>. Auerbach Publications, 2006.</w:t>
      </w:r>
    </w:p>
    <w:p w14:paraId="1A2EB38A" w14:textId="1397996F" w:rsidR="00642959" w:rsidRPr="00947A37" w:rsidRDefault="00947A37" w:rsidP="00947A3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Online diagram editor for creating state transition diagrams (drawio format): </w:t>
      </w:r>
      <w:hyperlink r:id="rId14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sectPr w:rsidR="00642959" w:rsidRPr="00947A37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3407C" w14:textId="77777777" w:rsidR="00AF01F8" w:rsidRDefault="00AF01F8">
      <w:r>
        <w:separator/>
      </w:r>
    </w:p>
  </w:endnote>
  <w:endnote w:type="continuationSeparator" w:id="0">
    <w:p w14:paraId="73F6E2A3" w14:textId="77777777" w:rsidR="00AF01F8" w:rsidRDefault="00A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F23A1F">
              <w:rPr>
                <w:b/>
              </w:rPr>
              <w:t>1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F23A1F">
              <w:rPr>
                <w:b/>
              </w:rPr>
              <w:t>3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BA66" w14:textId="77777777" w:rsidR="006E5FC2" w:rsidRDefault="006E5F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F6AB" w14:textId="77777777" w:rsidR="00AF01F8" w:rsidRDefault="00AF01F8">
      <w:r>
        <w:separator/>
      </w:r>
    </w:p>
  </w:footnote>
  <w:footnote w:type="continuationSeparator" w:id="0">
    <w:p w14:paraId="064B34F6" w14:textId="77777777" w:rsidR="00AF01F8" w:rsidRDefault="00AF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4F1E49AE" w:rsidR="008F1C46" w:rsidRPr="008D797F" w:rsidRDefault="008F1C4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Omniwheels – Secondary level I+II</w:t>
    </w:r>
    <w: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27E88" w14:textId="77777777" w:rsidR="006E5FC2" w:rsidRDefault="006E5F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3380349">
    <w:abstractNumId w:val="21"/>
  </w:num>
  <w:num w:numId="2" w16cid:durableId="1398893259">
    <w:abstractNumId w:val="10"/>
  </w:num>
  <w:num w:numId="3" w16cid:durableId="837037158">
    <w:abstractNumId w:val="10"/>
  </w:num>
  <w:num w:numId="4" w16cid:durableId="526793212">
    <w:abstractNumId w:val="10"/>
  </w:num>
  <w:num w:numId="5" w16cid:durableId="1686132555">
    <w:abstractNumId w:val="10"/>
  </w:num>
  <w:num w:numId="6" w16cid:durableId="212740509">
    <w:abstractNumId w:val="10"/>
  </w:num>
  <w:num w:numId="7" w16cid:durableId="135144577">
    <w:abstractNumId w:val="10"/>
  </w:num>
  <w:num w:numId="8" w16cid:durableId="1965621351">
    <w:abstractNumId w:val="10"/>
  </w:num>
  <w:num w:numId="9" w16cid:durableId="1706757870">
    <w:abstractNumId w:val="10"/>
  </w:num>
  <w:num w:numId="10" w16cid:durableId="1450319110">
    <w:abstractNumId w:val="10"/>
  </w:num>
  <w:num w:numId="11" w16cid:durableId="1226988422">
    <w:abstractNumId w:val="13"/>
  </w:num>
  <w:num w:numId="12" w16cid:durableId="2129202834">
    <w:abstractNumId w:val="25"/>
  </w:num>
  <w:num w:numId="13" w16cid:durableId="841622391">
    <w:abstractNumId w:val="12"/>
  </w:num>
  <w:num w:numId="14" w16cid:durableId="613827277">
    <w:abstractNumId w:val="28"/>
  </w:num>
  <w:num w:numId="15" w16cid:durableId="1945072219">
    <w:abstractNumId w:val="16"/>
  </w:num>
  <w:num w:numId="16" w16cid:durableId="1556771278">
    <w:abstractNumId w:val="14"/>
  </w:num>
  <w:num w:numId="17" w16cid:durableId="485903920">
    <w:abstractNumId w:val="15"/>
  </w:num>
  <w:num w:numId="18" w16cid:durableId="1843928592">
    <w:abstractNumId w:val="17"/>
  </w:num>
  <w:num w:numId="19" w16cid:durableId="883717009">
    <w:abstractNumId w:val="27"/>
  </w:num>
  <w:num w:numId="20" w16cid:durableId="1847479043">
    <w:abstractNumId w:val="24"/>
  </w:num>
  <w:num w:numId="21" w16cid:durableId="1804499291">
    <w:abstractNumId w:val="23"/>
  </w:num>
  <w:num w:numId="22" w16cid:durableId="1702166586">
    <w:abstractNumId w:val="18"/>
  </w:num>
  <w:num w:numId="23" w16cid:durableId="194582204">
    <w:abstractNumId w:val="20"/>
  </w:num>
  <w:num w:numId="24" w16cid:durableId="1198079232">
    <w:abstractNumId w:val="19"/>
  </w:num>
  <w:num w:numId="25" w16cid:durableId="1901751073">
    <w:abstractNumId w:val="22"/>
  </w:num>
  <w:num w:numId="26" w16cid:durableId="1142967517">
    <w:abstractNumId w:val="26"/>
  </w:num>
  <w:num w:numId="27" w16cid:durableId="2007049666">
    <w:abstractNumId w:val="9"/>
  </w:num>
  <w:num w:numId="28" w16cid:durableId="356933552">
    <w:abstractNumId w:val="7"/>
  </w:num>
  <w:num w:numId="29" w16cid:durableId="906647821">
    <w:abstractNumId w:val="6"/>
  </w:num>
  <w:num w:numId="30" w16cid:durableId="634719761">
    <w:abstractNumId w:val="5"/>
  </w:num>
  <w:num w:numId="31" w16cid:durableId="1862353406">
    <w:abstractNumId w:val="4"/>
  </w:num>
  <w:num w:numId="32" w16cid:durableId="1892500908">
    <w:abstractNumId w:val="8"/>
  </w:num>
  <w:num w:numId="33" w16cid:durableId="1495728982">
    <w:abstractNumId w:val="3"/>
  </w:num>
  <w:num w:numId="34" w16cid:durableId="2078818893">
    <w:abstractNumId w:val="2"/>
  </w:num>
  <w:num w:numId="35" w16cid:durableId="1962224906">
    <w:abstractNumId w:val="1"/>
  </w:num>
  <w:num w:numId="36" w16cid:durableId="1437864182">
    <w:abstractNumId w:val="0"/>
  </w:num>
  <w:num w:numId="37" w16cid:durableId="111486308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36E1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84990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5AF7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5FC2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1AC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D797F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136CF"/>
    <w:rsid w:val="009203DC"/>
    <w:rsid w:val="00925E4F"/>
    <w:rsid w:val="0093224F"/>
    <w:rsid w:val="00937B5D"/>
    <w:rsid w:val="00942F32"/>
    <w:rsid w:val="00945F8D"/>
    <w:rsid w:val="00946EE1"/>
    <w:rsid w:val="00947A37"/>
    <w:rsid w:val="00952B09"/>
    <w:rsid w:val="00965E72"/>
    <w:rsid w:val="00981433"/>
    <w:rsid w:val="00981AA1"/>
    <w:rsid w:val="00981D89"/>
    <w:rsid w:val="0098265E"/>
    <w:rsid w:val="00987731"/>
    <w:rsid w:val="009904A3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01F8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3DCE"/>
    <w:rsid w:val="00B27E9E"/>
    <w:rsid w:val="00B3182D"/>
    <w:rsid w:val="00B32FBC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152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20218"/>
    <w:rsid w:val="00F203FA"/>
    <w:rsid w:val="00F23101"/>
    <w:rsid w:val="00F23A1F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E76A9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styleId="BesuchterLink">
    <w:name w:val="FollowedHyperlink"/>
    <w:basedOn w:val="Absatz-Standardschriftart"/>
    <w:rsid w:val="00C41520"/>
    <w:rPr>
      <w:color w:val="954F72" w:themeColor="followed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9136CF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is.ifmo.ru/download/modelingsoftwarewithfinitestatemachinesapracticalapproach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Finite-state_machine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seamonsters-2605.github.io/archive/mecanum/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D44CF-812A-468B-A2A5-9C3E939B2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214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1938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Reich, Jasmin</cp:lastModifiedBy>
  <cp:revision>7</cp:revision>
  <cp:lastPrinted>2021-06-02T08:55:00Z</cp:lastPrinted>
  <dcterms:created xsi:type="dcterms:W3CDTF">2021-09-13T07:52:00Z</dcterms:created>
  <dcterms:modified xsi:type="dcterms:W3CDTF">2023-04-04T15:11:00Z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